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tbl>
      <w:tblPr>
        <w:tblStyle w:val="7"/>
        <w:tblW w:w="998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775"/>
        <w:gridCol w:w="3037"/>
        <w:gridCol w:w="4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2021年台江区一级教师业务考核教材范围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  <w:szCs w:val="24"/>
              </w:rPr>
              <w:t>教材出版社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  <w:szCs w:val="24"/>
              </w:rPr>
              <w:t>教材范围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幼教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</w:rPr>
              <w:t>福建人民出版社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《领域活动指导》</w:t>
            </w:r>
            <w:r>
              <w:rPr>
                <w:rFonts w:asci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中班（上册）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  <w:lang w:eastAsia="zh-CN"/>
              </w:rPr>
              <w:t>特教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7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与小学音乐教材一致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二年级（上册）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六年级（下册）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二年级（下册）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六年级（上册）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体育与健康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5-6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年级（全一册）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  <w:r>
              <w:rPr>
                <w:rFonts w:asci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（简谱）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六年级（上册）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江苏凤凰教育出版社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三年级（下册）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科学普及出版社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八年级上册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上海科学技术出版社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八年级上册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福建教育出版社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七年级下册</w:t>
            </w:r>
          </w:p>
        </w:tc>
      </w:tr>
    </w:tbl>
    <w:p>
      <w:pPr>
        <w:pStyle w:val="5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B7873"/>
    <w:rsid w:val="45211430"/>
    <w:rsid w:val="4A2B78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/>
      <w:kern w:val="2"/>
      <w:sz w:val="32"/>
      <w:szCs w:val="24"/>
      <w:lang w:val="en-US" w:eastAsia="zh-CN" w:bidi="ar-SA"/>
    </w:rPr>
  </w:style>
  <w:style w:type="paragraph" w:styleId="5">
    <w:name w:val="Balloon Text"/>
    <w:basedOn w:val="1"/>
    <w:link w:val="8"/>
    <w:semiHidden/>
    <w:qFormat/>
    <w:uiPriority w:val="99"/>
    <w:rPr>
      <w:sz w:val="18"/>
      <w:szCs w:val="18"/>
    </w:rPr>
  </w:style>
  <w:style w:type="character" w:customStyle="1" w:styleId="8">
    <w:name w:val="Balloon Text Char"/>
    <w:basedOn w:val="6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4</Pages>
  <Words>453</Words>
  <Characters>2588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2022-01-18T01:26:00Z</dcterms:created>
  <dc:creator>微信用户</dc:creator>
  <cp:lastModifiedBy>Administrator</cp:lastModifiedBy>
  <cp:lastPrinted>2022-01-24T02:05:00Z</cp:lastPrinted>
  <dcterms:modified xsi:type="dcterms:W3CDTF">2022-01-24T07:04:21Z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34E54593712540B580FF1255EF7D6A34</vt:lpwstr>
  </property>
</Properties>
</file>